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t xml:space="preserve">Here is a set of six fractions: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Rule="auto"/>
        <w:jc w:val="center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</w:rPr>
        <w:drawing>
          <wp:inline distB="114300" distT="114300" distL="114300" distR="114300">
            <wp:extent cx="4608675" cy="818363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08675" cy="818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highlight w:val="white"/>
          <w:rtl w:val="0"/>
        </w:rPr>
        <w:br w:type="textWrapping"/>
        <w:t xml:space="preserve">Choose some of the fractions and add them together. You can use as many fractions as you like, but you can only use each fraction once.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Rule="auto"/>
        <w:rPr>
          <w:rFonts w:ascii="Verdana" w:cs="Verdana" w:eastAsia="Verdana" w:hAnsi="Verdana"/>
          <w:b w:val="1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Can you get an answer that is close to 1?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Rule="auto"/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What is the closest to 1 that you can get?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Verdana" w:cs="Verdana" w:eastAsia="Verdana" w:hAnsi="Verdana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footerReference r:id="rId10" w:type="default"/>
      <w:footerReference r:id="rId11" w:type="even"/>
      <w:pgSz w:h="16840" w:w="11904" w:orient="portrait"/>
      <w:pgMar w:bottom="1134" w:top="1560" w:left="1418" w:right="1418" w:header="284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Verdana"/>
  <w:font w:name="Times New Roman"/>
  <w:font w:name="Tahoma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Helvetica Neue" w:cs="Helvetica Neue" w:eastAsia="Helvetica Neue" w:hAnsi="Helvetica Neue"/>
          <w:b w:val="0"/>
          <w:i w:val="0"/>
          <w:smallCaps w:val="0"/>
          <w:strike w:val="0"/>
          <w:color w:val="0000ff"/>
          <w:sz w:val="18"/>
          <w:szCs w:val="18"/>
          <w:u w:val="single"/>
          <w:shd w:fill="auto" w:val="clear"/>
          <w:vertAlign w:val="baseline"/>
          <w:rtl w:val="0"/>
        </w:rPr>
        <w:t xml:space="preserve">http://nrich.maths.org/1053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http://nrich.maths.org/</w:t>
    </w:r>
    <w:r w:rsidDel="00000000" w:rsidR="00000000" w:rsidRPr="00000000">
      <w:rPr>
        <w:rFonts w:ascii="Helvetica Neue" w:cs="Helvetica Neue" w:eastAsia="Helvetica Neue" w:hAnsi="Helvetica Neue"/>
        <w:i w:val="1"/>
        <w:sz w:val="20"/>
        <w:szCs w:val="20"/>
        <w:rtl w:val="0"/>
      </w:rPr>
      <w:t xml:space="preserve">13205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University of Cambridge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19550" y="337995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16" name="Shape 16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SpPr/>
                            <wps:cNvPr id="18" name="Shape 18"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20" name="Shape 20"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22" name="Shape 22"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cap="flat" cmpd="sng" w="12700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pic:pic>
                                <pic:nvPicPr>
                                  <pic:cNvPr id="23" name="Shape 23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SpPr/>
                              <wps:cNvPr id="24" name="Shape 24"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What’s it Worth?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-342899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632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10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2121775" y="3362950"/>
                        <a:ext cx="6448425" cy="853123"/>
                        <a:chOff x="2121775" y="3362950"/>
                        <a:chExt cx="6448450" cy="834100"/>
                      </a:xfrm>
                    </wpg:grpSpPr>
                    <wpg:grpSp>
                      <wpg:cNvGrpSpPr/>
                      <wpg:grpSpPr>
                        <a:xfrm>
                          <a:off x="2121788" y="3362964"/>
                          <a:ext cx="6448425" cy="834073"/>
                          <a:chOff x="2121775" y="3377250"/>
                          <a:chExt cx="6448450" cy="8055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2121775" y="3377250"/>
                            <a:ext cx="6448450" cy="80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2121788" y="3377251"/>
                            <a:ext cx="6448425" cy="805498"/>
                            <a:chOff x="2119550" y="3379950"/>
                            <a:chExt cx="6452900" cy="8001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440" y="1120"/>
                                <a:chExt cx="10162" cy="1260"/>
                              </a:xfrm>
                            </wpg:grpSpPr>
                            <wps:wsp>
                              <wps:cNvSpPr/>
                              <wps:cNvPr id="9" name="Shape 9"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440" y="1120"/>
                                  <a:ext cx="10162" cy="1260"/>
                                  <a:chOff x="0" y="0"/>
                                  <a:chExt cx="10162" cy="1260"/>
                                </a:xfrm>
                              </wpg:grpSpPr>
                              <wps:wsp>
                                <wps:cNvSpPr/>
                                <wps:cNvPr id="11" name="Shape 11"/>
                                <wps:spPr>
                                  <a:xfrm>
                                    <a:off x="410" y="14"/>
                                    <a:ext cx="9752" cy="850"/>
                                  </a:xfrm>
                                  <a:prstGeom prst="rect">
                                    <a:avLst/>
                                  </a:prstGeom>
                                  <a:gradFill>
                                    <a:gsLst>
                                      <a:gs pos="0">
                                        <a:srgbClr val="0044AA"/>
                                      </a:gs>
                                      <a:gs pos="517">
                                        <a:srgbClr val="0044AA"/>
                                      </a:gs>
                                      <a:gs pos="46630">
                                        <a:srgbClr val="6C61A6"/>
                                      </a:gs>
                                      <a:gs pos="63729">
                                        <a:srgbClr val="9AADD9"/>
                                      </a:gs>
                                      <a:gs pos="80828">
                                        <a:srgbClr val="BCD7F4"/>
                                      </a:gs>
                                      <a:gs pos="95335">
                                        <a:srgbClr val="FFFFFF"/>
                                      </a:gs>
                                      <a:gs pos="100000">
                                        <a:srgbClr val="FFFFFF"/>
                                      </a:gs>
                                    </a:gsLst>
                                    <a:lin ang="10800000" scaled="0"/>
                                  </a:gradFill>
                                  <a:ln cap="flat" cmpd="sng" w="12700">
                                    <a:solidFill>
                                      <a:srgbClr val="00007B">
                                        <a:alpha val="0"/>
                                      </a:srgbClr>
                                    </a:solidFill>
                                    <a:prstDash val="solid"/>
                                    <a:miter lim="800000"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Arial" w:cs="Arial" w:eastAsia="Arial" w:hAnsi="Arial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8"/>
                                          <w:vertAlign w:val="baseline"/>
                                        </w:rPr>
                                      </w:r>
                                    </w:p>
                                  </w:txbxContent>
                                </wps:txbx>
                                <wps:bodyPr anchorCtr="0" anchor="t" bIns="45700" lIns="91425" spcFirstLastPara="1" rIns="91425" wrap="square" tIns="45700">
                                  <a:noAutofit/>
                                </wps:bodyPr>
                              </wps:wsp>
                              <pic:pic>
                                <pic:nvPicPr>
                                  <pic:cNvPr id="12" name="Shape 12"/>
                                  <pic:cNvPicPr preferRelativeResize="0"/>
                                </pic:nvPicPr>
                                <pic:blipFill rotWithShape="1">
                                  <a:blip r:embed="rId1">
                                    <a:alphaModFix/>
                                  </a:blip>
                                  <a:srcRect b="0" l="0" r="0" t="0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2020" cy="1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wpg:grpSp>
                            <wps:wsp>
                              <wps:cNvSpPr/>
                              <wps:cNvPr id="13" name="Shape 13"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righ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  <w:t xml:space="preserve">Almost One</w:t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120" w:before="0" w:line="264.0000057220459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  <w:r w:rsidDel="00000000" w:rsidR="00000000" w:rsidRPr="00000000">
                                      <w:rPr>
                                        <w:rFonts w:ascii="Tahoma" w:cs="Tahoma" w:eastAsia="Tahoma" w:hAnsi="Tahoma"/>
                                        <w:b w:val="1"/>
                                        <w:i w:val="0"/>
                                        <w:smallCaps w:val="0"/>
                                        <w:strike w:val="0"/>
                                        <w:color w:val="ffffff"/>
                                        <w:sz w:val="48"/>
                                        <w:vertAlign w:val="baseline"/>
                                      </w:rPr>
                                    </w:r>
                                  </w:p>
                                </w:txbxContent>
                              </wps:txbx>
                              <wps:bodyPr anchorCtr="0" anchor="t" bIns="45700" lIns="91425" spcFirstLastPara="1" rIns="91425" wrap="square" tIns="4570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-482599</wp:posOffset>
              </wp:positionH>
              <wp:positionV relativeFrom="paragraph">
                <wp:posOffset>50800</wp:posOffset>
              </wp:positionV>
              <wp:extent cx="6448425" cy="853123"/>
              <wp:effectExtent b="0" l="0" r="0" t="0"/>
              <wp:wrapSquare wrapText="bothSides" distB="0" distT="0" distL="114300" distR="114300"/>
              <wp:docPr id="1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48425" cy="85312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140" w:line="264" w:lineRule="auto"/>
    </w:pPr>
    <w:rPr>
      <w:rFonts w:ascii="Helvetica Neue" w:cs="Helvetica Neue" w:eastAsia="Helvetica Neue" w:hAnsi="Helvetica Neue"/>
      <w:b w:val="1"/>
      <w:color w:val="000000"/>
      <w:sz w:val="28"/>
      <w:szCs w:val="28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120" w:before="120" w:line="264" w:lineRule="auto"/>
    </w:pPr>
    <w:rPr>
      <w:rFonts w:ascii="Helvetica Neue" w:cs="Helvetica Neue" w:eastAsia="Helvetica Neue" w:hAnsi="Helvetica Neue"/>
      <w:b w:val="1"/>
      <w:color w:val="000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jc w:val="right"/>
    </w:pPr>
    <w:rPr>
      <w:rFonts w:ascii="Tahoma" w:cs="Tahoma" w:eastAsia="Tahoma" w:hAnsi="Tahoma"/>
      <w:b w:val="1"/>
      <w:color w:val="ffffff"/>
      <w:sz w:val="48"/>
      <w:szCs w:val="48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64" w:lineRule="auto"/>
      <w:ind w:left="0" w:right="0" w:firstLine="0"/>
      <w:jc w:val="left"/>
    </w:pPr>
    <w:rPr>
      <w:rFonts w:ascii="Helvetica Neue" w:cs="Helvetica Neue" w:eastAsia="Helvetica Neue" w:hAnsi="Helvetica Neue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pacing w:after="0" w:before="0" w:line="240" w:lineRule="auto"/>
      <w:ind w:left="0" w:right="0" w:firstLine="0"/>
      <w:jc w:val="right"/>
    </w:pPr>
    <w:rPr>
      <w:rFonts w:ascii="Tahoma" w:cs="Tahoma" w:eastAsia="Tahoma" w:hAnsi="Tahoma"/>
      <w:b w:val="1"/>
      <w:i w:val="0"/>
      <w:smallCaps w:val="0"/>
      <w:strike w:val="0"/>
      <w:color w:val="ffffff"/>
      <w:sz w:val="48"/>
      <w:szCs w:val="48"/>
      <w:u w:val="none"/>
      <w:shd w:fill="auto" w:val="clear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next w:val="Body"/>
    <w:autoRedefine w:val="0"/>
    <w:hidden w:val="0"/>
    <w:qFormat w:val="0"/>
    <w:pPr>
      <w:keepNext w:val="1"/>
      <w:suppressAutoHyphens w:val="1"/>
      <w:spacing w:after="14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b w:val="1"/>
      <w:color w:val="000000"/>
      <w:w w:val="100"/>
      <w:position w:val="-1"/>
      <w:sz w:val="28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next w:val="Body"/>
    <w:autoRedefine w:val="0"/>
    <w:hidden w:val="0"/>
    <w:qFormat w:val="0"/>
    <w:pPr>
      <w:keepNext w:val="1"/>
      <w:suppressAutoHyphens w:val="1"/>
      <w:spacing w:after="120" w:before="120" w:line="264" w:lineRule="auto"/>
      <w:ind w:leftChars="-1" w:rightChars="0" w:firstLineChars="-1"/>
      <w:textDirection w:val="btLr"/>
      <w:textAlignment w:val="top"/>
      <w:outlineLvl w:val="1"/>
    </w:pPr>
    <w:rPr>
      <w:rFonts w:ascii="Helvetica Neue" w:eastAsia="ヒラギノ角ゴ Pro W3" w:hAnsi="Helvetica Neue"/>
      <w:b w:val="1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Header&amp;Footer">
    <w:name w:val="Header &amp; Footer"/>
    <w:next w:val="Header&amp;Footer"/>
    <w:autoRedefine w:val="0"/>
    <w:hidden w:val="0"/>
    <w:qFormat w:val="0"/>
    <w:pPr>
      <w:tabs>
        <w:tab w:val="right" w:leader="none" w:pos="9632"/>
      </w:tabs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">
    <w:name w:val="Body"/>
    <w:next w:val="Body"/>
    <w:autoRedefine w:val="0"/>
    <w:hidden w:val="0"/>
    <w:qFormat w:val="0"/>
    <w:pPr>
      <w:suppressAutoHyphens w:val="1"/>
      <w:spacing w:after="12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BodyBullet">
    <w:name w:val="Body Bullet"/>
    <w:next w:val="BodyBullet"/>
    <w:autoRedefine w:val="0"/>
    <w:hidden w:val="0"/>
    <w:qFormat w:val="0"/>
    <w:pPr>
      <w:suppressAutoHyphens w:val="1"/>
      <w:spacing w:after="60" w:line="264" w:lineRule="auto"/>
      <w:ind w:leftChars="-1" w:rightChars="0" w:firstLineChars="-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w w:val="100"/>
      <w:position w:val="-1"/>
      <w:sz w:val="22"/>
      <w:effect w:val="none"/>
      <w:vertAlign w:val="baseline"/>
      <w:cs w:val="0"/>
      <w:em w:val="none"/>
      <w:lang w:bidi="ar-SA" w:eastAsia="en-US" w:val="en-US"/>
    </w:rPr>
  </w:style>
  <w:style w:type="paragraph" w:styleId="Title">
    <w:name w:val="Title"/>
    <w:next w:val="Body"/>
    <w:autoRedefine w:val="0"/>
    <w:hidden w:val="0"/>
    <w:qFormat w:val="0"/>
    <w:pPr>
      <w:keepNext w:val="1"/>
      <w:tabs>
        <w:tab w:val="left" w:leader="none" w:pos="709"/>
        <w:tab w:val="left" w:leader="none" w:pos="1417"/>
        <w:tab w:val="left" w:leader="none" w:pos="2126"/>
        <w:tab w:val="left" w:leader="none" w:pos="2835"/>
        <w:tab w:val="left" w:leader="none" w:pos="3543"/>
        <w:tab w:val="left" w:leader="none" w:pos="4252"/>
        <w:tab w:val="left" w:leader="none" w:pos="4961"/>
        <w:tab w:val="left" w:leader="none" w:pos="5669"/>
        <w:tab w:val="left" w:leader="none" w:pos="6378"/>
        <w:tab w:val="left" w:leader="none" w:pos="7087"/>
      </w:tabs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rFonts w:ascii="Tahoma" w:cs="Tahoma" w:eastAsia="ヒラギノ角ゴ Pro W3" w:hAnsi="Tahoma"/>
      <w:b w:val="1"/>
      <w:color w:val="ffffff"/>
      <w:w w:val="100"/>
      <w:position w:val="-1"/>
      <w:sz w:val="48"/>
      <w:effect w:val="none"/>
      <w:vertAlign w:val="baseline"/>
      <w:cs w:val="0"/>
      <w:em w:val="none"/>
      <w:lang w:bidi="ar-SA" w:eastAsia="en-US" w:val="en-US"/>
    </w:rPr>
  </w:style>
  <w:style w:type="paragraph" w:styleId="FreeForm">
    <w:name w:val="Free Form"/>
    <w:next w:val="FreeForm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Helvetica" w:eastAsia="ヒラギノ角ゴ Pro W3" w:hAnsi="Helvetica"/>
      <w:color w:val="00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153"/>
        <w:tab w:val="right" w:leader="none" w:pos="8306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GB" w:val="en-GB"/>
    </w:rPr>
  </w:style>
  <w:style w:type="character" w:styleId="apple-converted-space">
    <w:name w:val="apple-converted-spa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JQu39F7ougzuO/tsrYekaxHbtw==">AMUW2mWOtYmaNCJGj1VJlt7Ic0w/S8Op+zh1jG0d/rT79yDDVNpksTpMyVnKvbrDZAYKjhDSr04lbDNynrrizrl5T+FDyAh4m/Q/S85bSuET1dmbs3dB554=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2015-06-22T15:46:00Z</dcterms:created>
  <dc:creator>Alison Kiddle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